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593D13" w14:textId="3D5FE5E9" w:rsidR="004C13B0" w:rsidRDefault="00B1409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hAnsi="Arial"/>
          <w:b/>
          <w:bCs/>
          <w:color w:val="292929"/>
        </w:rPr>
      </w:pPr>
      <w:r w:rsidRPr="00B14095">
        <w:rPr>
          <w:rFonts w:ascii="Arial" w:hAnsi="Arial"/>
          <w:b/>
          <w:bCs/>
          <w:color w:val="292929"/>
        </w:rPr>
        <w:t>PER QUÈ NO UN ESTAT FEDERAL?</w:t>
      </w:r>
    </w:p>
    <w:p w14:paraId="1304B0B7" w14:textId="77777777" w:rsidR="002509EA" w:rsidRDefault="002509E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hAnsi="Arial"/>
          <w:b/>
          <w:bCs/>
          <w:color w:val="292929"/>
        </w:rPr>
      </w:pPr>
    </w:p>
    <w:p w14:paraId="235BABE6" w14:textId="77777777" w:rsidR="002509EA" w:rsidRPr="00F5574E" w:rsidRDefault="002509EA" w:rsidP="002509E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300"/>
        <w:jc w:val="both"/>
        <w:rPr>
          <w:rFonts w:ascii="Arial" w:eastAsia="Arial" w:hAnsi="Arial" w:cs="Arial"/>
          <w:b/>
          <w:bCs/>
          <w:color w:val="323232"/>
          <w:lang w:val="ca-ES"/>
        </w:rPr>
      </w:pPr>
      <w:r w:rsidRPr="00F5574E">
        <w:rPr>
          <w:rFonts w:ascii="Arial"/>
          <w:b/>
          <w:bCs/>
          <w:color w:val="323232"/>
          <w:lang w:val="ca-ES"/>
        </w:rPr>
        <w:t xml:space="preserve">El federalisme </w:t>
      </w:r>
      <w:r>
        <w:rPr>
          <w:rFonts w:hAnsi="Arial"/>
          <w:b/>
          <w:bCs/>
          <w:color w:val="323232"/>
          <w:lang w:val="ca-ES"/>
        </w:rPr>
        <w:t>é</w:t>
      </w:r>
      <w:r w:rsidRPr="00F5574E">
        <w:rPr>
          <w:rFonts w:ascii="Arial"/>
          <w:b/>
          <w:bCs/>
          <w:color w:val="323232"/>
          <w:lang w:val="ca-ES"/>
        </w:rPr>
        <w:t>s una opci</w:t>
      </w:r>
      <w:r w:rsidRPr="00F5574E">
        <w:rPr>
          <w:rFonts w:hAnsi="Arial"/>
          <w:b/>
          <w:bCs/>
          <w:color w:val="323232"/>
          <w:lang w:val="ca-ES"/>
        </w:rPr>
        <w:t>ó</w:t>
      </w:r>
      <w:r w:rsidRPr="00F5574E">
        <w:rPr>
          <w:rFonts w:hAnsi="Arial"/>
          <w:b/>
          <w:bCs/>
          <w:color w:val="323232"/>
          <w:lang w:val="ca-ES"/>
        </w:rPr>
        <w:t xml:space="preserve"> </w:t>
      </w:r>
      <w:r w:rsidRPr="00F5574E">
        <w:rPr>
          <w:rFonts w:ascii="Arial"/>
          <w:b/>
          <w:bCs/>
          <w:color w:val="323232"/>
          <w:lang w:val="ca-ES"/>
        </w:rPr>
        <w:t>definitivament esgotada.  No hi han federalistes a Espanya i quan alguns d</w:t>
      </w:r>
      <w:r w:rsidRPr="00F5574E">
        <w:rPr>
          <w:rFonts w:hAnsi="Arial"/>
          <w:b/>
          <w:bCs/>
          <w:color w:val="323232"/>
          <w:lang w:val="ca-ES"/>
        </w:rPr>
        <w:t>’</w:t>
      </w:r>
      <w:r w:rsidRPr="00F5574E">
        <w:rPr>
          <w:rFonts w:ascii="Arial"/>
          <w:b/>
          <w:bCs/>
          <w:color w:val="323232"/>
          <w:lang w:val="ca-ES"/>
        </w:rPr>
        <w:t xml:space="preserve">ells parlen de federalisme volen dir </w:t>
      </w:r>
      <w:r w:rsidRPr="00F5574E">
        <w:rPr>
          <w:rFonts w:hAnsi="Arial"/>
          <w:b/>
          <w:bCs/>
          <w:color w:val="323232"/>
          <w:lang w:val="ca-ES"/>
        </w:rPr>
        <w:t>“</w:t>
      </w:r>
      <w:r w:rsidRPr="00F5574E">
        <w:rPr>
          <w:rFonts w:ascii="Arial"/>
          <w:b/>
          <w:bCs/>
          <w:color w:val="323232"/>
          <w:lang w:val="ca-ES"/>
        </w:rPr>
        <w:t>reforma territorial pactada entre totes les autonomies</w:t>
      </w:r>
      <w:r w:rsidRPr="00F5574E">
        <w:rPr>
          <w:rFonts w:hAnsi="Arial"/>
          <w:b/>
          <w:bCs/>
          <w:color w:val="323232"/>
          <w:lang w:val="ca-ES"/>
        </w:rPr>
        <w:t>”</w:t>
      </w:r>
      <w:r>
        <w:rPr>
          <w:rFonts w:hAnsi="Arial"/>
          <w:b/>
          <w:bCs/>
          <w:color w:val="323232"/>
          <w:lang w:val="ca-ES"/>
        </w:rPr>
        <w:t>.</w:t>
      </w:r>
      <w:r w:rsidRPr="00F5574E">
        <w:rPr>
          <w:rFonts w:hAnsi="Arial"/>
          <w:b/>
          <w:bCs/>
          <w:color w:val="323232"/>
          <w:lang w:val="ca-ES"/>
        </w:rPr>
        <w:t xml:space="preserve"> </w:t>
      </w:r>
      <w:r w:rsidRPr="00F5574E">
        <w:rPr>
          <w:rFonts w:ascii="Arial"/>
          <w:b/>
          <w:bCs/>
          <w:color w:val="323232"/>
          <w:lang w:val="ca-ES"/>
        </w:rPr>
        <w:t xml:space="preserve"> Per aix</w:t>
      </w:r>
      <w:r w:rsidRPr="00F5574E">
        <w:rPr>
          <w:rFonts w:hAnsi="Arial"/>
          <w:b/>
          <w:bCs/>
          <w:color w:val="323232"/>
          <w:lang w:val="ca-ES"/>
        </w:rPr>
        <w:t>ò</w:t>
      </w:r>
      <w:r w:rsidRPr="00F5574E">
        <w:rPr>
          <w:rFonts w:ascii="Arial"/>
          <w:b/>
          <w:bCs/>
          <w:color w:val="323232"/>
          <w:lang w:val="ca-ES"/>
        </w:rPr>
        <w:t xml:space="preserve">, els referents del federalisme a casa nostra, com Toni </w:t>
      </w:r>
      <w:proofErr w:type="spellStart"/>
      <w:r w:rsidRPr="00F5574E">
        <w:rPr>
          <w:rFonts w:ascii="Arial"/>
          <w:b/>
          <w:bCs/>
          <w:color w:val="323232"/>
          <w:lang w:val="ca-ES"/>
        </w:rPr>
        <w:t>Com</w:t>
      </w:r>
      <w:r w:rsidRPr="00F5574E">
        <w:rPr>
          <w:rFonts w:hAnsi="Arial"/>
          <w:b/>
          <w:bCs/>
          <w:color w:val="323232"/>
          <w:lang w:val="ca-ES"/>
        </w:rPr>
        <w:t>í</w:t>
      </w:r>
      <w:r w:rsidRPr="00F5574E">
        <w:rPr>
          <w:rFonts w:ascii="Arial"/>
          <w:b/>
          <w:bCs/>
          <w:color w:val="323232"/>
          <w:lang w:val="ca-ES"/>
        </w:rPr>
        <w:t>n</w:t>
      </w:r>
      <w:proofErr w:type="spellEnd"/>
      <w:r w:rsidRPr="00F5574E">
        <w:rPr>
          <w:rFonts w:ascii="Arial"/>
          <w:b/>
          <w:bCs/>
          <w:color w:val="323232"/>
          <w:lang w:val="ca-ES"/>
        </w:rPr>
        <w:t xml:space="preserve"> o Miquel Caminal, han acabat acceptant la impossibilitat d'una entesa amb Espanya sense passar, com a m</w:t>
      </w:r>
      <w:r w:rsidRPr="00F5574E">
        <w:rPr>
          <w:rFonts w:hAnsi="Arial"/>
          <w:b/>
          <w:bCs/>
          <w:color w:val="323232"/>
          <w:lang w:val="ca-ES"/>
        </w:rPr>
        <w:t>í</w:t>
      </w:r>
      <w:r w:rsidRPr="00F5574E">
        <w:rPr>
          <w:rFonts w:ascii="Arial"/>
          <w:b/>
          <w:bCs/>
          <w:color w:val="323232"/>
          <w:lang w:val="ca-ES"/>
        </w:rPr>
        <w:t>nim, per un estat propi.</w:t>
      </w:r>
    </w:p>
    <w:p w14:paraId="3F75D8CB" w14:textId="6770EF07" w:rsidR="004C13B0" w:rsidRPr="00B14095" w:rsidRDefault="00F5574E" w:rsidP="00B14095">
      <w:pPr>
        <w:pStyle w:val="FreeForm"/>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jc w:val="both"/>
        <w:rPr>
          <w:rFonts w:ascii="Arial" w:eastAsia="Arial" w:hAnsi="Arial" w:cs="Arial"/>
          <w:color w:val="292929"/>
          <w:sz w:val="20"/>
          <w:szCs w:val="20"/>
          <w:lang w:val="ca-ES"/>
        </w:rPr>
      </w:pPr>
      <w:r w:rsidRPr="00B14095">
        <w:rPr>
          <w:rFonts w:ascii="Arial" w:hAnsi="Arial"/>
          <w:color w:val="292929"/>
          <w:sz w:val="20"/>
          <w:szCs w:val="20"/>
          <w:lang w:val="ca-ES"/>
        </w:rPr>
        <w:t xml:space="preserve">L’actual Constitució no contempla un Estat Federal, ni hi ha la més mínima garantia que canviï en aquest sentit.   De fet, tenim un estat amb 17 autonomies perquè no es va acceptar que només tinguessin autonomia i Parlament les Comunitats històriques </w:t>
      </w:r>
      <w:r w:rsidRPr="00B14095">
        <w:rPr>
          <w:rFonts w:ascii="Arial" w:hAnsi="Arial"/>
          <w:i/>
          <w:color w:val="292929"/>
          <w:sz w:val="20"/>
          <w:szCs w:val="20"/>
          <w:lang w:val="ca-ES"/>
        </w:rPr>
        <w:t xml:space="preserve">(el </w:t>
      </w:r>
      <w:proofErr w:type="spellStart"/>
      <w:r w:rsidRPr="00B14095">
        <w:rPr>
          <w:rFonts w:ascii="Arial" w:hAnsi="Arial"/>
          <w:i/>
          <w:color w:val="292929"/>
          <w:sz w:val="20"/>
          <w:szCs w:val="20"/>
          <w:lang w:val="ca-ES"/>
        </w:rPr>
        <w:t>café</w:t>
      </w:r>
      <w:proofErr w:type="spellEnd"/>
      <w:r w:rsidRPr="00B14095">
        <w:rPr>
          <w:rFonts w:ascii="Arial" w:hAnsi="Arial"/>
          <w:i/>
          <w:color w:val="292929"/>
          <w:sz w:val="20"/>
          <w:szCs w:val="20"/>
          <w:lang w:val="ca-ES"/>
        </w:rPr>
        <w:t xml:space="preserve"> para </w:t>
      </w:r>
      <w:proofErr w:type="spellStart"/>
      <w:r w:rsidRPr="00B14095">
        <w:rPr>
          <w:rFonts w:ascii="Arial" w:hAnsi="Arial"/>
          <w:i/>
          <w:color w:val="292929"/>
          <w:sz w:val="20"/>
          <w:szCs w:val="20"/>
          <w:lang w:val="ca-ES"/>
        </w:rPr>
        <w:t>todos</w:t>
      </w:r>
      <w:proofErr w:type="spellEnd"/>
      <w:r w:rsidRPr="00B14095">
        <w:rPr>
          <w:rFonts w:ascii="Arial" w:hAnsi="Arial"/>
          <w:i/>
          <w:color w:val="292929"/>
          <w:sz w:val="20"/>
          <w:szCs w:val="20"/>
          <w:lang w:val="ca-ES"/>
        </w:rPr>
        <w:t>)</w:t>
      </w:r>
      <w:r w:rsidRPr="00B14095">
        <w:rPr>
          <w:rFonts w:ascii="Arial" w:hAnsi="Arial"/>
          <w:color w:val="292929"/>
          <w:sz w:val="20"/>
          <w:szCs w:val="20"/>
          <w:lang w:val="ca-ES"/>
        </w:rPr>
        <w:t xml:space="preserve">.   Ni el PSOE, quan parla de federalisme, va en aquesta direcció.  La via “federal” ja es va explorar amb l’estatut que van destrossar.   </w:t>
      </w:r>
      <w:r w:rsidRPr="00B14095">
        <w:rPr>
          <w:rFonts w:ascii="Arial" w:hAnsi="Arial"/>
          <w:b/>
          <w:bCs/>
          <w:color w:val="292929"/>
          <w:sz w:val="20"/>
          <w:szCs w:val="20"/>
          <w:lang w:val="ca-ES"/>
        </w:rPr>
        <w:t>La independència pot ser unilateral, però el federalisme necessita d’algú altre que també ho vulgui, i no és el cas.</w:t>
      </w:r>
      <w:r w:rsidRPr="00B14095">
        <w:rPr>
          <w:rFonts w:ascii="Arial" w:hAnsi="Arial"/>
          <w:color w:val="292929"/>
          <w:sz w:val="20"/>
          <w:szCs w:val="20"/>
          <w:lang w:val="ca-ES"/>
        </w:rPr>
        <w:t xml:space="preserve">  </w:t>
      </w:r>
    </w:p>
    <w:p w14:paraId="62545272" w14:textId="67EE7114" w:rsidR="004C13B0" w:rsidRPr="00B14095" w:rsidRDefault="00F5574E" w:rsidP="00B14095">
      <w:pPr>
        <w:pStyle w:val="FreeForm"/>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jc w:val="both"/>
        <w:rPr>
          <w:rFonts w:ascii="Arial" w:eastAsia="Arial" w:hAnsi="Arial" w:cs="Arial"/>
          <w:color w:val="292929"/>
          <w:sz w:val="20"/>
          <w:szCs w:val="20"/>
          <w:lang w:val="ca-ES"/>
        </w:rPr>
      </w:pPr>
      <w:r w:rsidRPr="00B14095">
        <w:rPr>
          <w:rFonts w:ascii="Arial" w:hAnsi="Arial"/>
          <w:color w:val="292929"/>
          <w:sz w:val="20"/>
          <w:szCs w:val="20"/>
          <w:lang w:val="ca-ES"/>
        </w:rPr>
        <w:t xml:space="preserve">"Les propostes que s'han fet fins ara (en al·lusió a la </w:t>
      </w:r>
      <w:hyperlink r:id="rId8" w:history="1">
        <w:r w:rsidRPr="00B14095">
          <w:rPr>
            <w:rStyle w:val="Hyperlink0"/>
            <w:rFonts w:ascii="Arial" w:hAnsi="Arial"/>
            <w:sz w:val="20"/>
            <w:szCs w:val="20"/>
            <w:lang w:val="ca-ES"/>
          </w:rPr>
          <w:t>reforma territorial pactada en la recent conferència del PSOE a Granada</w:t>
        </w:r>
      </w:hyperlink>
      <w:r w:rsidRPr="00B14095">
        <w:rPr>
          <w:rFonts w:ascii="Arial" w:hAnsi="Arial"/>
          <w:color w:val="292929"/>
          <w:sz w:val="20"/>
          <w:szCs w:val="20"/>
          <w:lang w:val="ca-ES"/>
        </w:rPr>
        <w:t>) s'assemblen al federalisme com un ou a una castanya". “S’han tret de la màniga un federalisme del qual parlen amb la boca petita". "Ho diuen i ràpidament s'excusen i deixen clar que és un federalisme que es basa en igualtat, solidaritat i cohesió territorial. Això és un Estat centralista, jacobí i unitari" "No és creïble com es plantegen les coses”. (*)</w:t>
      </w:r>
    </w:p>
    <w:p w14:paraId="0D64B3CB" w14:textId="67913515" w:rsidR="004C13B0" w:rsidRPr="00B14095" w:rsidRDefault="00F5574E" w:rsidP="00B14095">
      <w:pPr>
        <w:pStyle w:val="FreeForm"/>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jc w:val="both"/>
        <w:rPr>
          <w:rFonts w:ascii="Arial" w:eastAsia="Arial" w:hAnsi="Arial" w:cs="Arial"/>
          <w:color w:val="292929"/>
          <w:sz w:val="20"/>
          <w:szCs w:val="20"/>
          <w:lang w:val="ca-ES"/>
        </w:rPr>
      </w:pPr>
      <w:r w:rsidRPr="00B14095">
        <w:rPr>
          <w:rFonts w:ascii="Arial" w:hAnsi="Arial"/>
          <w:color w:val="292929"/>
          <w:sz w:val="20"/>
          <w:szCs w:val="20"/>
          <w:lang w:val="ca-ES"/>
        </w:rPr>
        <w:t>“</w:t>
      </w:r>
      <w:r w:rsidRPr="00B14095">
        <w:rPr>
          <w:rFonts w:ascii="Arial" w:hAnsi="Arial"/>
          <w:b/>
          <w:bCs/>
          <w:color w:val="292929"/>
          <w:sz w:val="20"/>
          <w:szCs w:val="20"/>
          <w:lang w:val="ca-ES"/>
        </w:rPr>
        <w:t>El Federalisme és una opció definitivament esgotada</w:t>
      </w:r>
      <w:r w:rsidRPr="00B14095">
        <w:rPr>
          <w:rFonts w:ascii="Arial" w:hAnsi="Arial"/>
          <w:color w:val="292929"/>
          <w:sz w:val="20"/>
          <w:szCs w:val="20"/>
          <w:lang w:val="ca-ES"/>
        </w:rPr>
        <w:t>.  Tots els anteriors intents dels governs catalans de fer encaixar Catalunya dins d’Espanya han estat debades a causa de la intransigència espanyola. Portem així des de la Transició. Ja abans,  la proposta de federació de repúbliques ibèriques d’en Macià al 1931, o l’intent federalista de la primera república d’en Pi i Margall el 1873. Totes les propostes federalistes a Espanya han sortit de Catalunya i totes han estat tombades per Madrid, de vegades de forma violenta.   "A Espanya no hi ha federalistes.” (*)</w:t>
      </w:r>
    </w:p>
    <w:p w14:paraId="6B521AE8" w14:textId="77777777" w:rsidR="004C13B0" w:rsidRPr="00B14095" w:rsidRDefault="00F5574E" w:rsidP="00B14095">
      <w:pPr>
        <w:pStyle w:val="FreeForm"/>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jc w:val="both"/>
        <w:rPr>
          <w:rFonts w:ascii="Arial" w:eastAsia="Arial" w:hAnsi="Arial" w:cs="Arial"/>
          <w:color w:val="292929"/>
          <w:sz w:val="20"/>
          <w:szCs w:val="20"/>
          <w:lang w:val="ca-ES"/>
        </w:rPr>
      </w:pPr>
      <w:r w:rsidRPr="00B14095">
        <w:rPr>
          <w:rFonts w:ascii="Arial" w:hAnsi="Arial"/>
          <w:b/>
          <w:color w:val="292929"/>
          <w:sz w:val="20"/>
          <w:szCs w:val="20"/>
          <w:lang w:val="ca-ES"/>
        </w:rPr>
        <w:t xml:space="preserve">“El federalisme real dels partits que el proclamen és un eufemisme buit de contingut. </w:t>
      </w:r>
      <w:r w:rsidRPr="00B14095">
        <w:rPr>
          <w:rFonts w:ascii="Arial" w:hAnsi="Arial"/>
          <w:color w:val="292929"/>
          <w:sz w:val="20"/>
          <w:szCs w:val="20"/>
          <w:lang w:val="ca-ES"/>
        </w:rPr>
        <w:t>Cap d’ells ha fet mai un sol pas per aplicar-lo, i no es veu la mínima intenció d’alterar aquesta situació en el futur.” (*)</w:t>
      </w:r>
    </w:p>
    <w:p w14:paraId="0CCDD369" w14:textId="77777777" w:rsidR="004C13B0" w:rsidRPr="002509EA" w:rsidRDefault="00F5574E">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300"/>
        <w:jc w:val="both"/>
        <w:rPr>
          <w:rFonts w:ascii="Arial" w:eastAsia="Arial" w:hAnsi="Arial" w:cs="Arial"/>
          <w:b/>
          <w:i/>
          <w:iCs/>
          <w:color w:val="060409"/>
          <w:sz w:val="20"/>
          <w:szCs w:val="20"/>
        </w:rPr>
      </w:pPr>
      <w:r w:rsidRPr="002509EA">
        <w:rPr>
          <w:rFonts w:ascii="Arial"/>
          <w:b/>
          <w:i/>
          <w:iCs/>
          <w:color w:val="060409"/>
          <w:sz w:val="20"/>
          <w:szCs w:val="20"/>
        </w:rPr>
        <w:t>Font:</w:t>
      </w:r>
    </w:p>
    <w:p w14:paraId="4F340D1B" w14:textId="77777777" w:rsidR="004C13B0" w:rsidRDefault="00F5574E">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eastAsia="Arial" w:hAnsi="Arial" w:cs="Arial"/>
          <w:i/>
          <w:iCs/>
          <w:color w:val="060409"/>
          <w:sz w:val="20"/>
          <w:szCs w:val="20"/>
          <w:u w:color="011EA9"/>
        </w:rPr>
      </w:pPr>
      <w:r>
        <w:rPr>
          <w:rFonts w:ascii="Arial"/>
          <w:color w:val="060409"/>
          <w:sz w:val="20"/>
          <w:szCs w:val="20"/>
          <w:u w:color="011EA9"/>
        </w:rPr>
        <w:t xml:space="preserve">(*):  </w:t>
      </w:r>
      <w:hyperlink r:id="rId9" w:history="1">
        <w:r>
          <w:rPr>
            <w:rStyle w:val="Hyperlink1"/>
            <w:rFonts w:ascii="Arial"/>
            <w:i/>
            <w:iCs/>
            <w:sz w:val="20"/>
            <w:szCs w:val="20"/>
            <w:u w:color="011EA9"/>
          </w:rPr>
          <w:t>http://ambindependencia.cat</w:t>
        </w:r>
      </w:hyperlink>
      <w:r>
        <w:rPr>
          <w:rFonts w:ascii="Arial"/>
          <w:i/>
          <w:iCs/>
          <w:color w:val="060409"/>
          <w:sz w:val="20"/>
          <w:szCs w:val="20"/>
          <w:u w:color="011EA9"/>
        </w:rPr>
        <w:t xml:space="preserve">  (V</w:t>
      </w:r>
      <w:r>
        <w:rPr>
          <w:rFonts w:hAnsi="Arial"/>
          <w:i/>
          <w:iCs/>
          <w:color w:val="060409"/>
          <w:sz w:val="20"/>
          <w:szCs w:val="20"/>
          <w:u w:color="011EA9"/>
        </w:rPr>
        <w:t>í</w:t>
      </w:r>
      <w:r>
        <w:rPr>
          <w:rFonts w:ascii="Arial"/>
          <w:i/>
          <w:iCs/>
          <w:color w:val="060409"/>
          <w:sz w:val="20"/>
          <w:szCs w:val="20"/>
          <w:u w:color="011EA9"/>
        </w:rPr>
        <w:t xml:space="preserve">deo entrevista a Antoni </w:t>
      </w:r>
      <w:proofErr w:type="spellStart"/>
      <w:r>
        <w:rPr>
          <w:rFonts w:ascii="Arial"/>
          <w:i/>
          <w:iCs/>
          <w:color w:val="060409"/>
          <w:sz w:val="20"/>
          <w:szCs w:val="20"/>
          <w:u w:color="011EA9"/>
        </w:rPr>
        <w:t>Castells</w:t>
      </w:r>
      <w:proofErr w:type="spellEnd"/>
      <w:r>
        <w:rPr>
          <w:rFonts w:ascii="Arial"/>
          <w:i/>
          <w:iCs/>
          <w:color w:val="060409"/>
          <w:sz w:val="20"/>
          <w:szCs w:val="20"/>
          <w:u w:color="011EA9"/>
        </w:rPr>
        <w:t>)</w:t>
      </w:r>
    </w:p>
    <w:p w14:paraId="1AE793DC" w14:textId="77777777" w:rsidR="004C13B0" w:rsidRDefault="004C13B0">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eastAsia="Arial" w:hAnsi="Arial" w:cs="Arial"/>
          <w:i/>
          <w:iCs/>
          <w:color w:val="060409"/>
          <w:sz w:val="20"/>
          <w:szCs w:val="20"/>
        </w:rPr>
      </w:pPr>
    </w:p>
    <w:p w14:paraId="41202A9A" w14:textId="77777777" w:rsidR="004C13B0" w:rsidRDefault="00F5574E">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eastAsia="Arial" w:hAnsi="Arial" w:cs="Arial"/>
          <w:i/>
          <w:iCs/>
          <w:color w:val="060409"/>
          <w:sz w:val="20"/>
          <w:szCs w:val="20"/>
          <w:u w:val="single" w:color="292929"/>
        </w:rPr>
      </w:pPr>
      <w:r>
        <w:rPr>
          <w:rFonts w:ascii="Arial"/>
          <w:i/>
          <w:iCs/>
          <w:color w:val="060409"/>
          <w:sz w:val="20"/>
          <w:szCs w:val="20"/>
          <w:u w:val="single" w:color="292929"/>
          <w:lang w:val="fr-FR"/>
        </w:rPr>
        <w:t>Document de l</w:t>
      </w:r>
      <w:r>
        <w:rPr>
          <w:rFonts w:hAnsi="Arial"/>
          <w:i/>
          <w:iCs/>
          <w:color w:val="060409"/>
          <w:sz w:val="20"/>
          <w:szCs w:val="20"/>
          <w:u w:val="single" w:color="292929"/>
          <w:lang w:val="fr-FR"/>
        </w:rPr>
        <w:t>’</w:t>
      </w:r>
      <w:r>
        <w:rPr>
          <w:rFonts w:ascii="Arial"/>
          <w:i/>
          <w:iCs/>
          <w:color w:val="060409"/>
          <w:sz w:val="20"/>
          <w:szCs w:val="20"/>
          <w:u w:val="single" w:color="292929"/>
        </w:rPr>
        <w:t>ANC: ARGUMENTARI  PER PARLAR AMB FEDERALISTES</w:t>
      </w:r>
    </w:p>
    <w:p w14:paraId="0A0F1AF5" w14:textId="77777777" w:rsidR="004C13B0" w:rsidRDefault="004C13B0">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pPr>
      <w:bookmarkStart w:id="0" w:name="_GoBack"/>
      <w:bookmarkEnd w:id="0"/>
    </w:p>
    <w:sectPr w:rsidR="004C13B0">
      <w:headerReference w:type="default" r:id="rId10"/>
      <w:footerReference w:type="default" r:id="rId11"/>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CBF24F" w14:textId="77777777" w:rsidR="00A01732" w:rsidRDefault="00F5574E">
      <w:r>
        <w:separator/>
      </w:r>
    </w:p>
  </w:endnote>
  <w:endnote w:type="continuationSeparator" w:id="0">
    <w:p w14:paraId="6807262A" w14:textId="77777777" w:rsidR="00A01732" w:rsidRDefault="00F55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2CA415" w14:textId="77777777" w:rsidR="004C13B0" w:rsidRDefault="004C13B0">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89E7A6" w14:textId="77777777" w:rsidR="00A01732" w:rsidRDefault="00F5574E">
      <w:r>
        <w:separator/>
      </w:r>
    </w:p>
  </w:footnote>
  <w:footnote w:type="continuationSeparator" w:id="0">
    <w:p w14:paraId="1F9A1A29" w14:textId="77777777" w:rsidR="00A01732" w:rsidRDefault="00F5574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5428C" w14:textId="77777777" w:rsidR="004C13B0" w:rsidRDefault="004C13B0">
    <w:pPr>
      <w:pStyle w:val="HeaderFoo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95DCD"/>
    <w:multiLevelType w:val="hybridMultilevel"/>
    <w:tmpl w:val="9D7E8F9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C13B0"/>
    <w:rsid w:val="002509EA"/>
    <w:rsid w:val="004C13B0"/>
    <w:rsid w:val="00A01732"/>
    <w:rsid w:val="00B14095"/>
    <w:rsid w:val="00F5574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0798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s-ES_tradnl"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632"/>
      </w:tabs>
    </w:pPr>
    <w:rPr>
      <w:rFonts w:ascii="Helvetica" w:hAnsi="Arial Unicode MS" w:cs="Arial Unicode MS"/>
      <w:color w:val="000000"/>
    </w:rPr>
  </w:style>
  <w:style w:type="paragraph" w:customStyle="1" w:styleId="FreeForm">
    <w:name w:val="Free Form"/>
    <w:rPr>
      <w:rFonts w:ascii="Helvetica" w:hAnsi="Arial Unicode MS" w:cs="Arial Unicode MS"/>
      <w:color w:val="000000"/>
      <w:sz w:val="24"/>
      <w:szCs w:val="24"/>
    </w:rPr>
  </w:style>
  <w:style w:type="character" w:customStyle="1" w:styleId="Enlla">
    <w:name w:val="Enllaç"/>
    <w:rPr>
      <w:color w:val="000099"/>
      <w:u w:val="single"/>
    </w:rPr>
  </w:style>
  <w:style w:type="character" w:customStyle="1" w:styleId="Hyperlink0">
    <w:name w:val="Hyperlink.0"/>
    <w:basedOn w:val="Enlla"/>
    <w:rPr>
      <w:color w:val="011EA9"/>
      <w:u w:val="single" w:color="011EA9"/>
    </w:rPr>
  </w:style>
  <w:style w:type="character" w:customStyle="1" w:styleId="Hyperlink1">
    <w:name w:val="Hyperlink.1"/>
    <w:basedOn w:val="Enlla"/>
    <w:rPr>
      <w:color w:val="060409"/>
      <w:u w:val="no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s-ES_tradnl"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632"/>
      </w:tabs>
    </w:pPr>
    <w:rPr>
      <w:rFonts w:ascii="Helvetica" w:hAnsi="Arial Unicode MS" w:cs="Arial Unicode MS"/>
      <w:color w:val="000000"/>
    </w:rPr>
  </w:style>
  <w:style w:type="paragraph" w:customStyle="1" w:styleId="FreeForm">
    <w:name w:val="Free Form"/>
    <w:rPr>
      <w:rFonts w:ascii="Helvetica" w:hAnsi="Arial Unicode MS" w:cs="Arial Unicode MS"/>
      <w:color w:val="000000"/>
      <w:sz w:val="24"/>
      <w:szCs w:val="24"/>
    </w:rPr>
  </w:style>
  <w:style w:type="character" w:customStyle="1" w:styleId="Enlla">
    <w:name w:val="Enllaç"/>
    <w:rPr>
      <w:color w:val="000099"/>
      <w:u w:val="single"/>
    </w:rPr>
  </w:style>
  <w:style w:type="character" w:customStyle="1" w:styleId="Hyperlink0">
    <w:name w:val="Hyperlink.0"/>
    <w:basedOn w:val="Enlla"/>
    <w:rPr>
      <w:color w:val="011EA9"/>
      <w:u w:val="single" w:color="011EA9"/>
    </w:rPr>
  </w:style>
  <w:style w:type="character" w:customStyle="1" w:styleId="Hyperlink1">
    <w:name w:val="Hyperlink.1"/>
    <w:basedOn w:val="Enlla"/>
    <w:rPr>
      <w:color w:val="060409"/>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elperiodico.com/es/noticias/politica/pere-navarro-psc-psoe-consejo-territorial-granada-2472709" TargetMode="External"/><Relationship Id="rId9" Type="http://schemas.openxmlformats.org/officeDocument/2006/relationships/hyperlink" Target="http://ambindependencia.cat" TargetMode="External"/><Relationship Id="rId10"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388</Words>
  <Characters>2139</Characters>
  <Application>Microsoft Macintosh Word</Application>
  <DocSecurity>0</DocSecurity>
  <Lines>17</Lines>
  <Paragraphs>5</Paragraphs>
  <ScaleCrop>false</ScaleCrop>
  <Company/>
  <LinksUpToDate>false</LinksUpToDate>
  <CharactersWithSpaces>2522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Joan Aguilà Salomó</cp:lastModifiedBy>
  <cp:revision>4</cp:revision>
  <dcterms:created xsi:type="dcterms:W3CDTF">2014-02-11T10:51:00Z</dcterms:created>
  <dcterms:modified xsi:type="dcterms:W3CDTF">2014-06-05T08:43:00Z</dcterms:modified>
</cp:coreProperties>
</file>